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EE0F" w14:textId="77777777" w:rsidR="00BE6F00" w:rsidRDefault="00A75BAD" w:rsidP="00A75BAD">
      <w:pPr>
        <w:pStyle w:val="a3"/>
        <w:rPr>
          <w:rFonts w:eastAsia="함초롬바탕" w:hAnsi="Arial" w:cs="Arial"/>
          <w:bCs/>
          <w:sz w:val="24"/>
          <w:szCs w:val="24"/>
        </w:rPr>
      </w:pPr>
      <w:r w:rsidRPr="001A0841">
        <w:rPr>
          <w:rFonts w:eastAsia="함초롬바탕" w:hAnsi="Arial" w:cs="Arial"/>
          <w:b/>
          <w:bCs/>
          <w:sz w:val="24"/>
          <w:szCs w:val="24"/>
        </w:rPr>
        <w:t>Title:</w:t>
      </w:r>
      <w:r w:rsidRPr="001A0841">
        <w:rPr>
          <w:rFonts w:eastAsia="함초롬바탕" w:hAnsi="Arial" w:cs="Arial"/>
          <w:bCs/>
          <w:sz w:val="24"/>
          <w:szCs w:val="24"/>
        </w:rPr>
        <w:t xml:space="preserve"> </w:t>
      </w:r>
    </w:p>
    <w:p w14:paraId="0735EB48" w14:textId="4D534C4C" w:rsidR="00A75BAD" w:rsidRDefault="00A75BAD" w:rsidP="00A75BAD">
      <w:pPr>
        <w:pStyle w:val="a3"/>
        <w:rPr>
          <w:rFonts w:eastAsia="함초롬바탕" w:hAnsi="Arial" w:cs="Arial"/>
          <w:bCs/>
          <w:sz w:val="24"/>
          <w:szCs w:val="24"/>
        </w:rPr>
      </w:pPr>
      <w:r w:rsidRPr="001A0841">
        <w:rPr>
          <w:rFonts w:eastAsia="함초롬바탕" w:hAnsi="Arial" w:cs="Arial"/>
          <w:bCs/>
          <w:sz w:val="24"/>
          <w:szCs w:val="24"/>
        </w:rPr>
        <w:t>Progress in organic-inorganic perovskite research on photovoltaic systems</w:t>
      </w:r>
    </w:p>
    <w:p w14:paraId="34F8F171" w14:textId="77777777" w:rsidR="00BE6F00" w:rsidRPr="001A0841" w:rsidRDefault="00BE6F00" w:rsidP="00A75BAD">
      <w:pPr>
        <w:pStyle w:val="a3"/>
        <w:rPr>
          <w:rFonts w:hAnsi="Arial" w:cs="Arial"/>
        </w:rPr>
      </w:pPr>
    </w:p>
    <w:p w14:paraId="3B15EFC6" w14:textId="290C0C69" w:rsidR="00A75BAD" w:rsidRPr="001A0841" w:rsidRDefault="001A0841" w:rsidP="00A75BAD">
      <w:pPr>
        <w:pStyle w:val="a3"/>
        <w:rPr>
          <w:rFonts w:hAnsi="Arial" w:cs="Arial"/>
          <w:b/>
        </w:rPr>
      </w:pPr>
      <w:r w:rsidRPr="001A0841">
        <w:rPr>
          <w:rFonts w:eastAsia="함초롬바탕" w:hAnsi="Arial" w:cs="Arial"/>
          <w:b/>
          <w:bCs/>
          <w:sz w:val="24"/>
          <w:szCs w:val="24"/>
        </w:rPr>
        <w:t>Abstract</w:t>
      </w:r>
      <w:r w:rsidR="00A75BAD" w:rsidRPr="001A0841">
        <w:rPr>
          <w:rFonts w:eastAsia="함초롬바탕" w:hAnsi="Arial" w:cs="Arial"/>
          <w:b/>
          <w:bCs/>
          <w:sz w:val="24"/>
          <w:szCs w:val="24"/>
        </w:rPr>
        <w:t>:</w:t>
      </w:r>
    </w:p>
    <w:p w14:paraId="539C6595" w14:textId="77777777" w:rsidR="00A75BAD" w:rsidRPr="001A0841" w:rsidRDefault="00A75BAD" w:rsidP="00A75BAD">
      <w:pPr>
        <w:pStyle w:val="a3"/>
        <w:rPr>
          <w:rFonts w:hAnsi="Arial" w:cs="Arial"/>
        </w:rPr>
      </w:pPr>
      <w:r w:rsidRPr="001A0841">
        <w:rPr>
          <w:rFonts w:eastAsia="함초롬바탕" w:hAnsi="Arial" w:cs="Arial"/>
          <w:bCs/>
          <w:sz w:val="24"/>
          <w:szCs w:val="24"/>
        </w:rPr>
        <w:t>Organic-inorganic halide perovskites for solar cell applications have generated tremendous researc</w:t>
      </w:r>
      <w:bookmarkStart w:id="0" w:name="_GoBack"/>
      <w:bookmarkEnd w:id="0"/>
      <w:r w:rsidRPr="001A0841">
        <w:rPr>
          <w:rFonts w:eastAsia="함초롬바탕" w:hAnsi="Arial" w:cs="Arial"/>
          <w:bCs/>
          <w:sz w:val="24"/>
          <w:szCs w:val="24"/>
        </w:rPr>
        <w:t>h interest because of their unique photovoltaic properties and ease of fabrication. In this seminar, the progress on organic-inorganic perovskite solar cells will be introduced. This talk consists of two parts, in the first part, the past work of our perovskite research will be discussed. For this class of materials to be a true contender for commercial photovoltaics, durability and scaling up to large area need to be addressed without compromising performance. Therefore, the fabrication method for high-performance perovskite solar cell from small to large device and the stability issues of perovskite solar cells will be elucidated in this section. In the second part, not irrelevant to the first section, the ongoing work of perovskite solar cells will be presented allowing finding the future opportunity of perovskite solar cell.</w:t>
      </w:r>
    </w:p>
    <w:p w14:paraId="31F1D920" w14:textId="77777777" w:rsidR="00603823" w:rsidRPr="001A0841" w:rsidRDefault="00603823">
      <w:pPr>
        <w:rPr>
          <w:rFonts w:ascii="Arial" w:hAnsi="Arial" w:cs="Arial"/>
        </w:rPr>
      </w:pPr>
    </w:p>
    <w:sectPr w:rsidR="00603823" w:rsidRPr="001A084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9B438" w14:textId="77777777" w:rsidR="00D35770" w:rsidRDefault="00D35770" w:rsidP="00BE6F00">
      <w:pPr>
        <w:spacing w:after="0" w:line="240" w:lineRule="auto"/>
      </w:pPr>
      <w:r>
        <w:separator/>
      </w:r>
    </w:p>
  </w:endnote>
  <w:endnote w:type="continuationSeparator" w:id="0">
    <w:p w14:paraId="6DB0B7FC" w14:textId="77777777" w:rsidR="00D35770" w:rsidRDefault="00D35770" w:rsidP="00BE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D42B2" w14:textId="77777777" w:rsidR="00D35770" w:rsidRDefault="00D35770" w:rsidP="00BE6F00">
      <w:pPr>
        <w:spacing w:after="0" w:line="240" w:lineRule="auto"/>
      </w:pPr>
      <w:r>
        <w:separator/>
      </w:r>
    </w:p>
  </w:footnote>
  <w:footnote w:type="continuationSeparator" w:id="0">
    <w:p w14:paraId="100C7092" w14:textId="77777777" w:rsidR="00D35770" w:rsidRDefault="00D35770" w:rsidP="00BE6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AD"/>
    <w:rsid w:val="001A0841"/>
    <w:rsid w:val="00603823"/>
    <w:rsid w:val="00A75BAD"/>
    <w:rsid w:val="00BE6F00"/>
    <w:rsid w:val="00C13E30"/>
    <w:rsid w:val="00D357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F4FBF"/>
  <w15:chartTrackingRefBased/>
  <w15:docId w15:val="{47E9C0B5-A763-4370-AFE4-618F3B2C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75BAD"/>
    <w:pPr>
      <w:spacing w:after="0" w:line="384" w:lineRule="auto"/>
      <w:textAlignment w:val="baseline"/>
    </w:pPr>
    <w:rPr>
      <w:rFonts w:ascii="Arial" w:eastAsia="굴림" w:hAnsi="굴림" w:cs="굴림"/>
      <w:color w:val="000000"/>
      <w:kern w:val="0"/>
      <w:szCs w:val="20"/>
    </w:rPr>
  </w:style>
  <w:style w:type="paragraph" w:styleId="a4">
    <w:name w:val="header"/>
    <w:basedOn w:val="a"/>
    <w:link w:val="Char"/>
    <w:uiPriority w:val="99"/>
    <w:unhideWhenUsed/>
    <w:rsid w:val="00BE6F00"/>
    <w:pPr>
      <w:tabs>
        <w:tab w:val="center" w:pos="4513"/>
        <w:tab w:val="right" w:pos="9026"/>
      </w:tabs>
      <w:snapToGrid w:val="0"/>
    </w:pPr>
  </w:style>
  <w:style w:type="character" w:customStyle="1" w:styleId="Char">
    <w:name w:val="머리글 Char"/>
    <w:basedOn w:val="a0"/>
    <w:link w:val="a4"/>
    <w:uiPriority w:val="99"/>
    <w:rsid w:val="00BE6F00"/>
  </w:style>
  <w:style w:type="paragraph" w:styleId="a5">
    <w:name w:val="footer"/>
    <w:basedOn w:val="a"/>
    <w:link w:val="Char0"/>
    <w:uiPriority w:val="99"/>
    <w:unhideWhenUsed/>
    <w:rsid w:val="00BE6F00"/>
    <w:pPr>
      <w:tabs>
        <w:tab w:val="center" w:pos="4513"/>
        <w:tab w:val="right" w:pos="9026"/>
      </w:tabs>
      <w:snapToGrid w:val="0"/>
    </w:pPr>
  </w:style>
  <w:style w:type="character" w:customStyle="1" w:styleId="Char0">
    <w:name w:val="바닥글 Char"/>
    <w:basedOn w:val="a0"/>
    <w:link w:val="a5"/>
    <w:uiPriority w:val="99"/>
    <w:rsid w:val="00BE6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Jincheol Kim</dc:creator>
  <cp:keywords/>
  <dc:description/>
  <cp:lastModifiedBy>Jincheol Kim</cp:lastModifiedBy>
  <cp:revision>4</cp:revision>
  <dcterms:created xsi:type="dcterms:W3CDTF">2020-03-18T01:21:00Z</dcterms:created>
  <dcterms:modified xsi:type="dcterms:W3CDTF">2020-08-27T23:51:00Z</dcterms:modified>
</cp:coreProperties>
</file>